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F922C" w14:textId="77777777" w:rsidR="00CE7BE3" w:rsidRDefault="00CE7BE3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1DF4282C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</w:rPr>
        <w:object w:dxaOrig="1812" w:dyaOrig="1500" w14:anchorId="66607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75pt" o:ole="" fillcolor="window">
            <v:imagedata r:id="rId7" o:title=""/>
          </v:shape>
          <o:OLEObject Type="Embed" ProgID="Word.Picture.8" ShapeID="_x0000_i1025" DrawAspect="Content" ObjectID="_1828513702" r:id="rId8"/>
        </w:object>
      </w:r>
    </w:p>
    <w:p w14:paraId="3AB5DFAD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sz w:val="28"/>
          <w:szCs w:val="28"/>
        </w:rPr>
      </w:pPr>
    </w:p>
    <w:p w14:paraId="6E52B275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40"/>
          <w:szCs w:val="40"/>
        </w:rPr>
      </w:pPr>
      <w:r>
        <w:rPr>
          <w:rFonts w:ascii="Times New Roman CYR" w:hAnsi="Times New Roman CYR"/>
          <w:b/>
          <w:sz w:val="40"/>
          <w:szCs w:val="40"/>
        </w:rPr>
        <w:t>Администрация города Курска</w:t>
      </w:r>
    </w:p>
    <w:p w14:paraId="75951EB3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28"/>
          <w:szCs w:val="28"/>
        </w:rPr>
      </w:pPr>
    </w:p>
    <w:p w14:paraId="74C79DF4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КОМИТЕТ ПО УПРАВЛЕНИЮ МУНИЦИПАЛЬНЫМ</w:t>
      </w:r>
    </w:p>
    <w:p w14:paraId="29038D42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ИМУЩЕСТВОМ ГОРОДА КУРСКА</w:t>
      </w:r>
    </w:p>
    <w:p w14:paraId="084EDAF2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28"/>
        </w:rPr>
      </w:pPr>
    </w:p>
    <w:p w14:paraId="543231B5" w14:textId="77777777" w:rsidR="006D40C5" w:rsidRDefault="006D40C5" w:rsidP="006D40C5">
      <w:pPr>
        <w:tabs>
          <w:tab w:val="left" w:pos="2977"/>
          <w:tab w:val="left" w:pos="6521"/>
        </w:tabs>
        <w:jc w:val="center"/>
        <w:rPr>
          <w:rFonts w:ascii="Times New Roman CYR" w:hAnsi="Times New Roman CYR"/>
          <w:b/>
          <w:sz w:val="36"/>
          <w:szCs w:val="36"/>
        </w:rPr>
      </w:pPr>
      <w:r>
        <w:rPr>
          <w:rFonts w:ascii="Times New Roman CYR" w:hAnsi="Times New Roman CYR"/>
          <w:b/>
          <w:sz w:val="36"/>
          <w:szCs w:val="36"/>
        </w:rPr>
        <w:t>Р А С П О Р Я Ж Е Н И Е</w:t>
      </w:r>
    </w:p>
    <w:p w14:paraId="24A9C4A6" w14:textId="77777777" w:rsidR="006D40C5" w:rsidRDefault="006D40C5" w:rsidP="006D40C5">
      <w:pPr>
        <w:tabs>
          <w:tab w:val="left" w:pos="2977"/>
          <w:tab w:val="left" w:pos="6521"/>
        </w:tabs>
        <w:rPr>
          <w:rFonts w:ascii="Times New Roman CYR" w:hAnsi="Times New Roman CYR"/>
          <w:b/>
          <w:sz w:val="36"/>
          <w:szCs w:val="36"/>
        </w:rPr>
      </w:pPr>
    </w:p>
    <w:p w14:paraId="1FE9CA41" w14:textId="2843922F" w:rsidR="006D40C5" w:rsidRPr="003A1D53" w:rsidRDefault="006D40C5" w:rsidP="006D40C5">
      <w:pPr>
        <w:tabs>
          <w:tab w:val="left" w:pos="2977"/>
          <w:tab w:val="left" w:pos="6521"/>
        </w:tabs>
        <w:rPr>
          <w:rFonts w:ascii="Times New Roman CYR" w:hAnsi="Times New Roman CYR"/>
          <w:b/>
          <w:sz w:val="28"/>
          <w:szCs w:val="28"/>
          <w:u w:val="single"/>
        </w:rPr>
      </w:pPr>
      <w:r>
        <w:rPr>
          <w:rFonts w:ascii="Times New Roman CYR" w:hAnsi="Times New Roman CYR"/>
          <w:b/>
          <w:sz w:val="28"/>
          <w:szCs w:val="28"/>
          <w:u w:val="single"/>
        </w:rPr>
        <w:t>«</w:t>
      </w:r>
      <w:r w:rsidR="00317C60">
        <w:rPr>
          <w:rFonts w:ascii="Times New Roman CYR" w:hAnsi="Times New Roman CYR"/>
          <w:b/>
          <w:sz w:val="28"/>
          <w:szCs w:val="28"/>
          <w:u w:val="single"/>
        </w:rPr>
        <w:t>29</w:t>
      </w:r>
      <w:r>
        <w:rPr>
          <w:rFonts w:ascii="Times New Roman CYR" w:hAnsi="Times New Roman CYR"/>
          <w:b/>
          <w:sz w:val="28"/>
          <w:szCs w:val="28"/>
          <w:u w:val="single"/>
        </w:rPr>
        <w:t xml:space="preserve">» </w:t>
      </w:r>
      <w:r w:rsidR="00317C60">
        <w:rPr>
          <w:rFonts w:ascii="Times New Roman CYR" w:hAnsi="Times New Roman CYR"/>
          <w:b/>
          <w:sz w:val="28"/>
          <w:szCs w:val="28"/>
          <w:u w:val="single"/>
        </w:rPr>
        <w:t>декабря</w:t>
      </w:r>
      <w:r>
        <w:rPr>
          <w:rFonts w:ascii="Times New Roman CYR" w:hAnsi="Times New Roman CYR"/>
          <w:b/>
          <w:sz w:val="28"/>
          <w:szCs w:val="28"/>
          <w:u w:val="single"/>
        </w:rPr>
        <w:t xml:space="preserve"> 2025 г.</w:t>
      </w:r>
      <w:r>
        <w:rPr>
          <w:rFonts w:ascii="Times New Roman CYR" w:hAnsi="Times New Roman CYR"/>
          <w:b/>
          <w:sz w:val="28"/>
          <w:szCs w:val="28"/>
        </w:rPr>
        <w:t xml:space="preserve">      г. Курск                                                    № </w:t>
      </w:r>
      <w:r w:rsidR="00317C60">
        <w:rPr>
          <w:rFonts w:ascii="Times New Roman CYR" w:hAnsi="Times New Roman CYR"/>
          <w:b/>
          <w:sz w:val="28"/>
          <w:szCs w:val="28"/>
          <w:u w:val="single"/>
        </w:rPr>
        <w:t>1189</w:t>
      </w:r>
      <w:bookmarkStart w:id="0" w:name="_GoBack"/>
      <w:bookmarkEnd w:id="0"/>
    </w:p>
    <w:p w14:paraId="6700F10F" w14:textId="77777777" w:rsidR="006D40C5" w:rsidRDefault="006D40C5" w:rsidP="006D40C5">
      <w:pPr>
        <w:ind w:right="-142"/>
        <w:rPr>
          <w:rFonts w:ascii="Times New Roman CYR" w:hAnsi="Times New Roman CYR"/>
          <w:b/>
          <w:sz w:val="36"/>
        </w:rPr>
      </w:pPr>
    </w:p>
    <w:p w14:paraId="3F864CC2" w14:textId="77777777" w:rsidR="006D40C5" w:rsidRDefault="006D40C5" w:rsidP="006D40C5">
      <w:pPr>
        <w:ind w:left="-142"/>
        <w:jc w:val="center"/>
        <w:rPr>
          <w:b/>
          <w:sz w:val="28"/>
          <w:szCs w:val="28"/>
        </w:rPr>
      </w:pPr>
    </w:p>
    <w:p w14:paraId="2A2CB74C" w14:textId="6B0525C1" w:rsidR="006D40C5" w:rsidRDefault="006D40C5" w:rsidP="006D40C5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земельных участков </w:t>
      </w:r>
    </w:p>
    <w:p w14:paraId="1080B933" w14:textId="77777777" w:rsidR="006D40C5" w:rsidRDefault="006D40C5" w:rsidP="006D40C5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бесплатного предоставления в собственность</w:t>
      </w:r>
    </w:p>
    <w:p w14:paraId="354DA428" w14:textId="77777777" w:rsidR="006D40C5" w:rsidRDefault="006D40C5" w:rsidP="006D40C5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отдельным категориям граждан</w:t>
      </w:r>
    </w:p>
    <w:p w14:paraId="7E9F6912" w14:textId="77777777" w:rsidR="006D40C5" w:rsidRDefault="006D40C5" w:rsidP="006D40C5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индивидуального жилищного строительства</w:t>
      </w:r>
    </w:p>
    <w:p w14:paraId="448ECFE0" w14:textId="1E3B7AD5" w:rsidR="006D40C5" w:rsidRDefault="006D40C5" w:rsidP="006D40C5">
      <w:pPr>
        <w:pStyle w:val="a3"/>
        <w:spacing w:before="0" w:beforeAutospacing="0" w:after="0" w:afterAutospacing="0"/>
        <w:ind w:left="-142" w:right="-142" w:firstLine="709"/>
        <w:jc w:val="center"/>
        <w:rPr>
          <w:sz w:val="28"/>
          <w:szCs w:val="28"/>
        </w:rPr>
      </w:pPr>
    </w:p>
    <w:p w14:paraId="6AE3F460" w14:textId="77777777" w:rsidR="006D40C5" w:rsidRDefault="006D40C5" w:rsidP="006D40C5">
      <w:pPr>
        <w:pStyle w:val="a3"/>
        <w:spacing w:before="0" w:beforeAutospacing="0" w:after="0" w:afterAutospacing="0"/>
        <w:ind w:left="-142" w:right="-142" w:firstLine="709"/>
        <w:jc w:val="center"/>
        <w:rPr>
          <w:sz w:val="28"/>
          <w:szCs w:val="28"/>
        </w:rPr>
      </w:pPr>
    </w:p>
    <w:p w14:paraId="35C9936D" w14:textId="77777777" w:rsidR="006D40C5" w:rsidRDefault="006D40C5" w:rsidP="006D40C5">
      <w:pPr>
        <w:pStyle w:val="a3"/>
        <w:spacing w:before="0" w:beforeAutospacing="0" w:after="0" w:afterAutospacing="0"/>
        <w:ind w:left="-142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Закона Курской области от 21.09.2011 № 74-ЗКО                      «О бесплатном предоставлении в собственность отдельным категориям граждан земельных участков на территории Курской области», в соответствии                            с Положением о комитете по управлению муниципальным имуществом города Курска, утвержденным решением Курского городского Собрания от 20.12.2019 № 111-6-РС:</w:t>
      </w:r>
    </w:p>
    <w:p w14:paraId="11298847" w14:textId="4622ED27" w:rsidR="006D40C5" w:rsidRDefault="006D40C5" w:rsidP="006D40C5">
      <w:pPr>
        <w:pStyle w:val="a3"/>
        <w:spacing w:before="0" w:beforeAutospacing="0" w:after="0" w:afterAutospacing="0"/>
        <w:ind w:left="-142" w:right="-142" w:firstLine="709"/>
        <w:jc w:val="both"/>
        <w:rPr>
          <w:sz w:val="28"/>
          <w:szCs w:val="28"/>
        </w:rPr>
      </w:pPr>
    </w:p>
    <w:p w14:paraId="44F0C8C2" w14:textId="77777777" w:rsidR="006D40C5" w:rsidRDefault="006D40C5" w:rsidP="006D40C5">
      <w:pPr>
        <w:pStyle w:val="a3"/>
        <w:spacing w:before="0" w:beforeAutospacing="0" w:after="0" w:afterAutospacing="0"/>
        <w:ind w:left="-142" w:right="-142" w:firstLine="709"/>
        <w:jc w:val="both"/>
        <w:rPr>
          <w:sz w:val="28"/>
          <w:szCs w:val="28"/>
        </w:rPr>
      </w:pPr>
    </w:p>
    <w:p w14:paraId="015DD0CE" w14:textId="77777777" w:rsidR="006D40C5" w:rsidRDefault="006D40C5" w:rsidP="008800E5">
      <w:pPr>
        <w:pStyle w:val="a3"/>
        <w:spacing w:before="0" w:beforeAutospacing="0" w:after="0" w:afterAutospacing="0"/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земельных участков для бесплатного предоставления в собственность отдельным категориям граждан для индивидуального жилищного строительства (далее – Перечень) согласно Приложению к настоящему распоряжению.</w:t>
      </w:r>
    </w:p>
    <w:p w14:paraId="07202D7B" w14:textId="77777777" w:rsidR="006D40C5" w:rsidRDefault="006D40C5" w:rsidP="008800E5">
      <w:pPr>
        <w:pStyle w:val="a4"/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Отделу исходных данных (</w:t>
      </w:r>
      <w:proofErr w:type="spellStart"/>
      <w:r>
        <w:rPr>
          <w:sz w:val="28"/>
          <w:szCs w:val="28"/>
        </w:rPr>
        <w:t>Корыстина</w:t>
      </w:r>
      <w:proofErr w:type="spellEnd"/>
      <w:r>
        <w:rPr>
          <w:sz w:val="28"/>
          <w:szCs w:val="28"/>
        </w:rPr>
        <w:t xml:space="preserve"> Л.А.) в течение десяти дней                со дня принятия настоящего распоряжения направить копию настоящего распоряжения в комитет документационного, ресурсного обеспечения и автоматизации систем управления Администрации города Курска (Калинина И.В.) для обеспечения направления данного Перечня в газету «Городские известия» и  размещения на официальном сайте Администрации города Курска в информационно-телекоммуникационной сети «Интернет»         и в управление информации и печати Администрации города Курска  (</w:t>
      </w:r>
      <w:proofErr w:type="spellStart"/>
      <w:r>
        <w:rPr>
          <w:sz w:val="28"/>
          <w:szCs w:val="28"/>
        </w:rPr>
        <w:t>Бочарова</w:t>
      </w:r>
      <w:proofErr w:type="spellEnd"/>
      <w:r>
        <w:rPr>
          <w:sz w:val="28"/>
          <w:szCs w:val="28"/>
        </w:rPr>
        <w:t xml:space="preserve"> Н.Е.) для обеспечения опубликования данного Перечня в газете «Городские известия».</w:t>
      </w:r>
      <w:r>
        <w:rPr>
          <w:sz w:val="20"/>
          <w:szCs w:val="20"/>
        </w:rPr>
        <w:t xml:space="preserve">    </w:t>
      </w:r>
    </w:p>
    <w:p w14:paraId="33A21CB5" w14:textId="77777777" w:rsidR="006D40C5" w:rsidRPr="008800E5" w:rsidRDefault="006D40C5" w:rsidP="008800E5">
      <w:pPr>
        <w:tabs>
          <w:tab w:val="left" w:pos="567"/>
          <w:tab w:val="left" w:pos="709"/>
          <w:tab w:val="left" w:pos="993"/>
        </w:tabs>
        <w:jc w:val="both"/>
        <w:rPr>
          <w:sz w:val="28"/>
          <w:szCs w:val="28"/>
        </w:rPr>
      </w:pPr>
    </w:p>
    <w:p w14:paraId="2E20709D" w14:textId="7DFE7216" w:rsidR="001F30A9" w:rsidRDefault="008800E5" w:rsidP="001F30A9">
      <w:pPr>
        <w:pStyle w:val="a4"/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1F30A9">
        <w:rPr>
          <w:sz w:val="28"/>
          <w:szCs w:val="28"/>
        </w:rPr>
        <w:t>Признать утратившими силу распоряжения комитета по управлению муниципальным имуществом города Курска от 27.12.2024 № 1024 «Об утверждении Перечня земельных участков для бесплатного предоставления в собственность отдельным категориям граждан для индивидуального жилищного строительства», от 22.07.2025 № 622 «Об утверждении Перечня земельных участков для бесплатного предоставления в собственность отдельным категориям граждан для индивидуального жилищного строительства»</w:t>
      </w:r>
      <w:r w:rsidR="00AD7F49">
        <w:rPr>
          <w:sz w:val="28"/>
          <w:szCs w:val="28"/>
        </w:rPr>
        <w:t>, от 03.09.2025 № 759 (в ред. от 12.09.2025 № 797) «Об утверждении Перечня земельных участков для бесплатного предоставления в собственность отдельным категориям граждан для индивидуального жилищного строительства»</w:t>
      </w:r>
      <w:r w:rsidR="001F30A9">
        <w:rPr>
          <w:sz w:val="28"/>
          <w:szCs w:val="28"/>
        </w:rPr>
        <w:t>.</w:t>
      </w:r>
    </w:p>
    <w:p w14:paraId="325C459B" w14:textId="5C7B31B1" w:rsidR="008800E5" w:rsidRDefault="001F30A9" w:rsidP="008800E5">
      <w:pPr>
        <w:pStyle w:val="a4"/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800E5">
        <w:rPr>
          <w:sz w:val="28"/>
          <w:szCs w:val="28"/>
        </w:rPr>
        <w:t xml:space="preserve">Контроль за исполнением настоящего распоряжения </w:t>
      </w:r>
      <w:r>
        <w:rPr>
          <w:sz w:val="28"/>
          <w:szCs w:val="28"/>
        </w:rPr>
        <w:t>оставляю за собой</w:t>
      </w:r>
      <w:r w:rsidR="008800E5">
        <w:rPr>
          <w:sz w:val="28"/>
          <w:szCs w:val="28"/>
        </w:rPr>
        <w:t xml:space="preserve">. </w:t>
      </w:r>
    </w:p>
    <w:p w14:paraId="18E72826" w14:textId="72DF2935" w:rsidR="008800E5" w:rsidRDefault="001F30A9" w:rsidP="008800E5">
      <w:pPr>
        <w:ind w:left="-142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00E5">
        <w:rPr>
          <w:sz w:val="28"/>
          <w:szCs w:val="28"/>
        </w:rPr>
        <w:t>. Распоряжение вступает в силу со дня его официального опубликования.</w:t>
      </w:r>
    </w:p>
    <w:p w14:paraId="76FBEF4D" w14:textId="77777777" w:rsidR="008800E5" w:rsidRDefault="008800E5" w:rsidP="008800E5">
      <w:pPr>
        <w:rPr>
          <w:sz w:val="28"/>
          <w:szCs w:val="28"/>
        </w:rPr>
      </w:pPr>
    </w:p>
    <w:p w14:paraId="3A185156" w14:textId="77777777" w:rsidR="008800E5" w:rsidRDefault="008800E5" w:rsidP="008800E5">
      <w:pPr>
        <w:pStyle w:val="a4"/>
        <w:tabs>
          <w:tab w:val="left" w:pos="567"/>
          <w:tab w:val="left" w:pos="423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45D7F92" w14:textId="77777777" w:rsidR="008800E5" w:rsidRDefault="008800E5" w:rsidP="008800E5">
      <w:pPr>
        <w:pStyle w:val="a4"/>
        <w:tabs>
          <w:tab w:val="left" w:pos="567"/>
          <w:tab w:val="left" w:pos="4230"/>
        </w:tabs>
        <w:ind w:left="0" w:firstLine="567"/>
        <w:jc w:val="both"/>
        <w:rPr>
          <w:sz w:val="28"/>
          <w:szCs w:val="28"/>
        </w:rPr>
      </w:pPr>
    </w:p>
    <w:p w14:paraId="51F52D87" w14:textId="6667EEEE" w:rsidR="008800E5" w:rsidRDefault="001F30A9" w:rsidP="008800E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8800E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8800E5">
        <w:rPr>
          <w:sz w:val="28"/>
          <w:szCs w:val="28"/>
        </w:rPr>
        <w:t xml:space="preserve"> комитета</w:t>
      </w:r>
    </w:p>
    <w:p w14:paraId="45E0735A" w14:textId="77777777" w:rsidR="008800E5" w:rsidRDefault="008800E5" w:rsidP="008800E5">
      <w:pPr>
        <w:rPr>
          <w:sz w:val="28"/>
          <w:szCs w:val="28"/>
        </w:rPr>
      </w:pPr>
      <w:r>
        <w:rPr>
          <w:sz w:val="28"/>
          <w:szCs w:val="28"/>
        </w:rPr>
        <w:t xml:space="preserve">по управлению муниципальным имуществом </w:t>
      </w:r>
    </w:p>
    <w:p w14:paraId="4EB61F55" w14:textId="4386640E" w:rsidR="008800E5" w:rsidRDefault="008800E5" w:rsidP="008800E5">
      <w:pPr>
        <w:rPr>
          <w:sz w:val="28"/>
          <w:szCs w:val="28"/>
        </w:rPr>
      </w:pPr>
      <w:r>
        <w:rPr>
          <w:sz w:val="28"/>
          <w:szCs w:val="28"/>
        </w:rPr>
        <w:t xml:space="preserve">города Курска                                                                                    </w:t>
      </w:r>
      <w:r w:rsidR="001F30A9">
        <w:rPr>
          <w:sz w:val="28"/>
          <w:szCs w:val="28"/>
        </w:rPr>
        <w:t xml:space="preserve">Н.В. </w:t>
      </w:r>
      <w:proofErr w:type="spellStart"/>
      <w:r w:rsidR="001F30A9">
        <w:rPr>
          <w:sz w:val="28"/>
          <w:szCs w:val="28"/>
        </w:rPr>
        <w:t>Шпакова</w:t>
      </w:r>
      <w:proofErr w:type="spellEnd"/>
    </w:p>
    <w:p w14:paraId="3EE120EE" w14:textId="346B80F7" w:rsidR="006D40C5" w:rsidRPr="008800E5" w:rsidRDefault="006D40C5" w:rsidP="008800E5">
      <w:pPr>
        <w:tabs>
          <w:tab w:val="left" w:pos="567"/>
          <w:tab w:val="left" w:pos="4230"/>
        </w:tabs>
        <w:jc w:val="both"/>
        <w:rPr>
          <w:sz w:val="28"/>
          <w:szCs w:val="28"/>
        </w:rPr>
      </w:pPr>
    </w:p>
    <w:p w14:paraId="5DB925B9" w14:textId="77777777" w:rsidR="006D40C5" w:rsidRDefault="006D40C5" w:rsidP="006D40C5">
      <w:pPr>
        <w:rPr>
          <w:sz w:val="28"/>
          <w:szCs w:val="28"/>
        </w:rPr>
      </w:pPr>
    </w:p>
    <w:p w14:paraId="22E90D30" w14:textId="77777777" w:rsidR="006D40C5" w:rsidRDefault="006D40C5" w:rsidP="006D40C5">
      <w:pPr>
        <w:rPr>
          <w:sz w:val="28"/>
          <w:szCs w:val="28"/>
        </w:rPr>
      </w:pPr>
    </w:p>
    <w:p w14:paraId="61ABC240" w14:textId="77777777" w:rsidR="006D40C5" w:rsidRDefault="006D40C5" w:rsidP="006D40C5">
      <w:pPr>
        <w:rPr>
          <w:sz w:val="28"/>
          <w:szCs w:val="28"/>
        </w:rPr>
      </w:pPr>
    </w:p>
    <w:p w14:paraId="15480CF6" w14:textId="77777777" w:rsidR="006D40C5" w:rsidRDefault="006D40C5" w:rsidP="006D40C5">
      <w:pPr>
        <w:rPr>
          <w:sz w:val="28"/>
          <w:szCs w:val="28"/>
        </w:rPr>
      </w:pPr>
    </w:p>
    <w:p w14:paraId="0825E893" w14:textId="77777777" w:rsidR="006D40C5" w:rsidRDefault="006D40C5" w:rsidP="006D40C5">
      <w:pPr>
        <w:rPr>
          <w:sz w:val="28"/>
          <w:szCs w:val="28"/>
        </w:rPr>
      </w:pPr>
    </w:p>
    <w:p w14:paraId="31581383" w14:textId="77777777" w:rsidR="006D40C5" w:rsidRDefault="006D40C5" w:rsidP="006D40C5">
      <w:pPr>
        <w:rPr>
          <w:sz w:val="28"/>
          <w:szCs w:val="28"/>
        </w:rPr>
      </w:pPr>
    </w:p>
    <w:p w14:paraId="1AF166B4" w14:textId="77777777" w:rsidR="006D40C5" w:rsidRDefault="006D40C5" w:rsidP="006D40C5">
      <w:pPr>
        <w:rPr>
          <w:sz w:val="28"/>
          <w:szCs w:val="28"/>
        </w:rPr>
      </w:pPr>
    </w:p>
    <w:p w14:paraId="39FDC043" w14:textId="77777777" w:rsidR="006D40C5" w:rsidRDefault="006D40C5" w:rsidP="006D40C5">
      <w:pPr>
        <w:rPr>
          <w:sz w:val="28"/>
          <w:szCs w:val="28"/>
        </w:rPr>
      </w:pPr>
    </w:p>
    <w:p w14:paraId="56C59F02" w14:textId="77777777" w:rsidR="006D40C5" w:rsidRDefault="006D40C5" w:rsidP="006D40C5">
      <w:pPr>
        <w:rPr>
          <w:sz w:val="28"/>
          <w:szCs w:val="28"/>
        </w:rPr>
      </w:pPr>
    </w:p>
    <w:p w14:paraId="7671F34E" w14:textId="77777777" w:rsidR="006D40C5" w:rsidRDefault="006D40C5" w:rsidP="006D40C5">
      <w:pPr>
        <w:rPr>
          <w:sz w:val="28"/>
          <w:szCs w:val="28"/>
        </w:rPr>
      </w:pPr>
    </w:p>
    <w:p w14:paraId="0C8FE08A" w14:textId="77777777" w:rsidR="006D40C5" w:rsidRDefault="006D40C5" w:rsidP="006D40C5">
      <w:pPr>
        <w:rPr>
          <w:sz w:val="28"/>
          <w:szCs w:val="28"/>
        </w:rPr>
      </w:pPr>
    </w:p>
    <w:p w14:paraId="06A5C283" w14:textId="77777777" w:rsidR="006D40C5" w:rsidRDefault="006D40C5" w:rsidP="006D40C5">
      <w:pPr>
        <w:rPr>
          <w:sz w:val="28"/>
          <w:szCs w:val="28"/>
        </w:rPr>
      </w:pPr>
    </w:p>
    <w:p w14:paraId="2023CDCB" w14:textId="77777777" w:rsidR="006D40C5" w:rsidRDefault="006D40C5" w:rsidP="006D40C5">
      <w:pPr>
        <w:rPr>
          <w:sz w:val="28"/>
          <w:szCs w:val="28"/>
        </w:rPr>
      </w:pPr>
    </w:p>
    <w:p w14:paraId="189AB30D" w14:textId="77777777" w:rsidR="006D40C5" w:rsidRDefault="006D40C5" w:rsidP="006D40C5">
      <w:pPr>
        <w:rPr>
          <w:sz w:val="28"/>
          <w:szCs w:val="28"/>
        </w:rPr>
      </w:pPr>
    </w:p>
    <w:p w14:paraId="01D3A616" w14:textId="77777777" w:rsidR="006D40C5" w:rsidRDefault="006D40C5" w:rsidP="006D40C5">
      <w:pPr>
        <w:rPr>
          <w:sz w:val="28"/>
          <w:szCs w:val="28"/>
        </w:rPr>
      </w:pPr>
    </w:p>
    <w:p w14:paraId="2F973B7D" w14:textId="77777777" w:rsidR="006D40C5" w:rsidRDefault="006D40C5" w:rsidP="006D40C5">
      <w:pPr>
        <w:rPr>
          <w:sz w:val="28"/>
          <w:szCs w:val="28"/>
        </w:rPr>
      </w:pPr>
    </w:p>
    <w:p w14:paraId="559C2BAF" w14:textId="77777777" w:rsidR="00CE7BE3" w:rsidRDefault="00CE7BE3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5C89092C" w14:textId="77777777" w:rsidR="00CE7BE3" w:rsidRDefault="00CE7BE3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5EEEE66F" w14:textId="77777777" w:rsidR="00CE7BE3" w:rsidRDefault="00CE7BE3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5B12C217" w14:textId="4A2D29C0" w:rsidR="00CE7BE3" w:rsidRDefault="00CE7BE3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41A78111" w14:textId="520F4C9B" w:rsidR="006D40C5" w:rsidRDefault="006D40C5" w:rsidP="00CE7BE3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sectPr w:rsidR="006D40C5" w:rsidSect="009F7B68">
      <w:headerReference w:type="default" r:id="rId9"/>
      <w:pgSz w:w="11906" w:h="16838"/>
      <w:pgMar w:top="709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BD870" w14:textId="77777777" w:rsidR="004005CC" w:rsidRDefault="004005CC" w:rsidP="006D40C5">
      <w:r>
        <w:separator/>
      </w:r>
    </w:p>
  </w:endnote>
  <w:endnote w:type="continuationSeparator" w:id="0">
    <w:p w14:paraId="79015537" w14:textId="77777777" w:rsidR="004005CC" w:rsidRDefault="004005CC" w:rsidP="006D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2BC6C" w14:textId="77777777" w:rsidR="004005CC" w:rsidRDefault="004005CC" w:rsidP="006D40C5">
      <w:r>
        <w:separator/>
      </w:r>
    </w:p>
  </w:footnote>
  <w:footnote w:type="continuationSeparator" w:id="0">
    <w:p w14:paraId="3747F74A" w14:textId="77777777" w:rsidR="004005CC" w:rsidRDefault="004005CC" w:rsidP="006D4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8030C" w14:textId="0768E608" w:rsidR="006D40C5" w:rsidRPr="009F7B68" w:rsidRDefault="009F7B68" w:rsidP="009F7B68">
    <w:pPr>
      <w:pStyle w:val="a5"/>
    </w:pPr>
    <w:r>
      <w:t xml:space="preserve">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72C9C"/>
    <w:multiLevelType w:val="hybridMultilevel"/>
    <w:tmpl w:val="1AD4B5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19D"/>
    <w:rsid w:val="00026D3F"/>
    <w:rsid w:val="000506E5"/>
    <w:rsid w:val="00072E3B"/>
    <w:rsid w:val="000C4EDE"/>
    <w:rsid w:val="001F30A9"/>
    <w:rsid w:val="002D119D"/>
    <w:rsid w:val="00317C60"/>
    <w:rsid w:val="003A1D53"/>
    <w:rsid w:val="003D79E4"/>
    <w:rsid w:val="004005CC"/>
    <w:rsid w:val="004136E6"/>
    <w:rsid w:val="005E2E4D"/>
    <w:rsid w:val="006642DB"/>
    <w:rsid w:val="006D40C5"/>
    <w:rsid w:val="0070672E"/>
    <w:rsid w:val="00746E1B"/>
    <w:rsid w:val="008800E5"/>
    <w:rsid w:val="008A4ABE"/>
    <w:rsid w:val="009F7B68"/>
    <w:rsid w:val="00AD7F49"/>
    <w:rsid w:val="00C10C8C"/>
    <w:rsid w:val="00C30B75"/>
    <w:rsid w:val="00CE7BE3"/>
    <w:rsid w:val="00E0146B"/>
    <w:rsid w:val="00E25167"/>
    <w:rsid w:val="00F52C60"/>
    <w:rsid w:val="00F6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2AA9"/>
  <w15:chartTrackingRefBased/>
  <w15:docId w15:val="{4FACFB2E-4BD9-497D-BEE0-26ED604B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B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BE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CE7BE3"/>
    <w:pPr>
      <w:ind w:left="720"/>
      <w:contextualSpacing/>
    </w:pPr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E7B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7BE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7B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7BE3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6D40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D40C5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cp:lastPrinted>2025-12-29T08:42:00Z</cp:lastPrinted>
  <dcterms:created xsi:type="dcterms:W3CDTF">2025-09-03T06:41:00Z</dcterms:created>
  <dcterms:modified xsi:type="dcterms:W3CDTF">2025-12-29T08:42:00Z</dcterms:modified>
</cp:coreProperties>
</file>